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ls" ContentType="application/vnd.ms-exce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2401" w:rsidRPr="00A822DF" w:rsidRDefault="00F97244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Pr="00A822DF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  <w:r w:rsidRPr="00A822DF">
        <w:rPr>
          <w:rFonts w:ascii="Arial" w:eastAsia="Times New Roman" w:hAnsi="Arial"/>
          <w:sz w:val="24"/>
          <w:szCs w:val="24"/>
        </w:rPr>
        <w:t xml:space="preserve">Before filling out, please refer to the </w:t>
      </w:r>
      <w:r>
        <w:rPr>
          <w:rFonts w:ascii="Arial" w:eastAsia="Times New Roman" w:hAnsi="Arial"/>
          <w:sz w:val="24"/>
          <w:szCs w:val="24"/>
        </w:rPr>
        <w:t>Lamont-Doherty</w:t>
      </w:r>
      <w:r w:rsidRPr="00A822DF">
        <w:rPr>
          <w:rFonts w:ascii="Arial" w:eastAsia="Times New Roman" w:hAnsi="Arial"/>
          <w:sz w:val="24"/>
          <w:szCs w:val="24"/>
        </w:rPr>
        <w:t xml:space="preserve"> Core Repository </w:t>
      </w:r>
      <w:hyperlink r:id="rId4" w:history="1">
        <w:r w:rsidRPr="00A822DF">
          <w:rPr>
            <w:rStyle w:val="Hyperlink"/>
            <w:rFonts w:ascii="Arial" w:eastAsia="Times New Roman" w:hAnsi="Arial"/>
            <w:sz w:val="24"/>
            <w:szCs w:val="24"/>
          </w:rPr>
          <w:t>Sample Request Guidelines</w:t>
        </w:r>
      </w:hyperlink>
      <w:r w:rsidRPr="00A822DF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 </w:t>
      </w:r>
      <w:r w:rsidRPr="00A822DF">
        <w:rPr>
          <w:rFonts w:ascii="Arial" w:eastAsia="Times New Roman" w:hAnsi="Arial"/>
          <w:sz w:val="24"/>
          <w:szCs w:val="24"/>
        </w:rPr>
        <w:t>Follow instructions carefully -- requests cannot be processed unl</w:t>
      </w:r>
      <w:r>
        <w:rPr>
          <w:rFonts w:ascii="Arial" w:eastAsia="Times New Roman" w:hAnsi="Arial"/>
          <w:sz w:val="24"/>
          <w:szCs w:val="24"/>
        </w:rPr>
        <w:t xml:space="preserve">ess information is complete. </w:t>
      </w:r>
      <w:r w:rsidRPr="00A822DF">
        <w:rPr>
          <w:rFonts w:ascii="Arial" w:eastAsia="Times New Roman" w:hAnsi="Arial"/>
          <w:sz w:val="24"/>
          <w:szCs w:val="24"/>
        </w:rPr>
        <w:t xml:space="preserve">Please email to the </w:t>
      </w:r>
      <w:hyperlink r:id="rId5" w:history="1">
        <w:r w:rsidRPr="00A822DF">
          <w:rPr>
            <w:rStyle w:val="Hyperlink"/>
            <w:rFonts w:ascii="Arial" w:eastAsia="Times New Roman" w:hAnsi="Arial"/>
            <w:sz w:val="24"/>
            <w:szCs w:val="24"/>
          </w:rPr>
          <w:t>Curator</w:t>
        </w:r>
      </w:hyperlink>
      <w:r w:rsidRPr="00A822DF">
        <w:rPr>
          <w:rFonts w:ascii="Arial" w:eastAsia="Times New Roman" w:hAnsi="Arial"/>
          <w:sz w:val="24"/>
          <w:szCs w:val="24"/>
        </w:rPr>
        <w:t xml:space="preserve"> when complete.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t>Date:</w:t>
      </w:r>
      <w:r w:rsidRPr="00A822DF">
        <w:rPr>
          <w:rFonts w:ascii="Arial" w:eastAsia="Times New Roman" w:hAnsi="Arial"/>
          <w:sz w:val="24"/>
          <w:szCs w:val="24"/>
        </w:rPr>
        <w:t xml:space="preserve"> </w:t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t xml:space="preserve">1. Name, affiliation &amp; address: </w:t>
      </w:r>
    </w:p>
    <w:p w:rsidR="00F07122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br/>
        <w:t xml:space="preserve">   Phone/e-mail: 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t xml:space="preserve">2. List name(s), affiliation, and </w:t>
      </w:r>
      <w:r>
        <w:rPr>
          <w:rFonts w:ascii="Arial" w:eastAsia="Times New Roman" w:hAnsi="Arial"/>
          <w:b/>
          <w:sz w:val="24"/>
          <w:szCs w:val="24"/>
        </w:rPr>
        <w:t xml:space="preserve">email </w:t>
      </w:r>
      <w:r w:rsidRPr="00A822DF">
        <w:rPr>
          <w:rFonts w:ascii="Arial" w:eastAsia="Times New Roman" w:hAnsi="Arial"/>
          <w:b/>
          <w:sz w:val="24"/>
          <w:szCs w:val="24"/>
        </w:rPr>
        <w:t xml:space="preserve">address of collaborating investigators: 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t xml:space="preserve">3. </w:t>
      </w:r>
      <w:r>
        <w:rPr>
          <w:rFonts w:ascii="Arial" w:eastAsia="Times New Roman" w:hAnsi="Arial"/>
          <w:b/>
          <w:sz w:val="24"/>
          <w:szCs w:val="24"/>
        </w:rPr>
        <w:t>Samples</w:t>
      </w:r>
      <w:r w:rsidRPr="00A822DF">
        <w:rPr>
          <w:rFonts w:ascii="Arial" w:eastAsia="Times New Roman" w:hAnsi="Arial"/>
          <w:b/>
          <w:sz w:val="24"/>
          <w:szCs w:val="24"/>
        </w:rPr>
        <w:t xml:space="preserve"> for (check one): 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sz w:val="24"/>
          <w:szCs w:val="24"/>
        </w:rPr>
        <w:t xml:space="preserve">   Research: </w:t>
      </w:r>
      <w:r w:rsidRPr="00A822DF">
        <w:rPr>
          <w:rFonts w:ascii="Arial" w:eastAsia="Times New Roman" w:hAnsi="Arial"/>
          <w:sz w:val="24"/>
          <w:szCs w:val="24"/>
        </w:rPr>
        <w:br/>
      </w:r>
      <w:proofErr w:type="gramStart"/>
      <w:r w:rsidRPr="00A822DF">
        <w:rPr>
          <w:rFonts w:ascii="Arial" w:eastAsia="Times New Roman" w:hAnsi="Arial"/>
          <w:sz w:val="24"/>
          <w:szCs w:val="24"/>
        </w:rPr>
        <w:t xml:space="preserve">   Teaching</w:t>
      </w:r>
      <w:proofErr w:type="gramEnd"/>
      <w:r w:rsidRPr="00A822DF">
        <w:rPr>
          <w:rFonts w:ascii="Arial" w:eastAsia="Times New Roman" w:hAnsi="Arial"/>
          <w:sz w:val="24"/>
          <w:szCs w:val="24"/>
        </w:rPr>
        <w:t xml:space="preserve">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Display: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Other: </w:t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t xml:space="preserve">4. Project Title: 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br/>
        <w:t xml:space="preserve">5. </w:t>
      </w:r>
      <w:r>
        <w:rPr>
          <w:rFonts w:ascii="Arial" w:eastAsia="Times New Roman" w:hAnsi="Arial"/>
          <w:b/>
          <w:sz w:val="24"/>
          <w:szCs w:val="24"/>
        </w:rPr>
        <w:t>New request or s</w:t>
      </w:r>
      <w:r w:rsidRPr="00A822DF">
        <w:rPr>
          <w:rFonts w:ascii="Arial" w:eastAsia="Times New Roman" w:hAnsi="Arial"/>
          <w:b/>
          <w:sz w:val="24"/>
          <w:szCs w:val="24"/>
        </w:rPr>
        <w:t>ubsequent/continuation-of-project</w:t>
      </w:r>
      <w:r>
        <w:rPr>
          <w:rFonts w:ascii="Arial" w:eastAsia="Times New Roman" w:hAnsi="Arial"/>
          <w:b/>
          <w:sz w:val="24"/>
          <w:szCs w:val="24"/>
        </w:rPr>
        <w:t>?</w:t>
      </w:r>
      <w:r w:rsidRPr="00A822DF">
        <w:rPr>
          <w:rFonts w:ascii="Arial" w:eastAsia="Times New Roman" w:hAnsi="Arial"/>
          <w:sz w:val="24"/>
          <w:szCs w:val="24"/>
        </w:rPr>
        <w:br/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t>6. Supported by (check one or more; give approximate proportions [in %] if two or more -- give NO monetary amounts):</w:t>
      </w:r>
      <w:r w:rsidRPr="00A822DF">
        <w:rPr>
          <w:rFonts w:ascii="Arial" w:eastAsia="Times New Roman" w:hAnsi="Arial"/>
          <w:sz w:val="24"/>
          <w:szCs w:val="24"/>
        </w:rPr>
        <w:t xml:space="preserve"> </w:t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</w:r>
      <w:proofErr w:type="gramStart"/>
      <w:r w:rsidRPr="00A822DF">
        <w:rPr>
          <w:rFonts w:ascii="Arial" w:eastAsia="Times New Roman" w:hAnsi="Arial"/>
          <w:sz w:val="24"/>
          <w:szCs w:val="24"/>
        </w:rPr>
        <w:t xml:space="preserve">    NSF</w:t>
      </w:r>
      <w:proofErr w:type="gramEnd"/>
      <w:r w:rsidRPr="00A822DF">
        <w:rPr>
          <w:rFonts w:ascii="Arial" w:eastAsia="Times New Roman" w:hAnsi="Arial"/>
          <w:sz w:val="24"/>
          <w:szCs w:val="24"/>
        </w:rPr>
        <w:t xml:space="preserve">:                </w:t>
      </w:r>
      <w:r w:rsidRPr="00A822DF">
        <w:rPr>
          <w:rFonts w:ascii="Arial" w:eastAsia="Times New Roman" w:hAnsi="Arial"/>
          <w:sz w:val="24"/>
          <w:szCs w:val="24"/>
        </w:rPr>
        <w:tab/>
        <w:t xml:space="preserve">   USGS: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 ONR:                </w:t>
      </w:r>
      <w:r w:rsidRPr="00A822DF">
        <w:rPr>
          <w:rFonts w:ascii="Arial" w:eastAsia="Times New Roman" w:hAnsi="Arial"/>
          <w:sz w:val="24"/>
          <w:szCs w:val="24"/>
        </w:rPr>
        <w:tab/>
        <w:t xml:space="preserve">   NASA: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 DOE:                </w:t>
      </w:r>
      <w:r w:rsidRPr="00A822DF">
        <w:rPr>
          <w:rFonts w:ascii="Arial" w:eastAsia="Times New Roman" w:hAnsi="Arial"/>
          <w:sz w:val="24"/>
          <w:szCs w:val="24"/>
        </w:rPr>
        <w:tab/>
        <w:t xml:space="preserve">   Other: </w:t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t xml:space="preserve">7. </w:t>
      </w:r>
      <w:r w:rsidRPr="005E25D0">
        <w:rPr>
          <w:rFonts w:ascii="Arial" w:eastAsia="Times New Roman" w:hAnsi="Arial"/>
          <w:b/>
          <w:sz w:val="24"/>
          <w:szCs w:val="24"/>
        </w:rPr>
        <w:t xml:space="preserve">If </w:t>
      </w:r>
      <w:r>
        <w:rPr>
          <w:rFonts w:ascii="Arial" w:eastAsia="Times New Roman" w:hAnsi="Arial"/>
          <w:b/>
          <w:sz w:val="24"/>
          <w:szCs w:val="24"/>
        </w:rPr>
        <w:t xml:space="preserve">the work will be </w:t>
      </w:r>
      <w:r w:rsidRPr="005E25D0">
        <w:rPr>
          <w:rFonts w:ascii="Arial" w:eastAsia="Times New Roman" w:hAnsi="Arial"/>
          <w:b/>
          <w:sz w:val="24"/>
          <w:szCs w:val="24"/>
        </w:rPr>
        <w:t>part of a larger program, please identify: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br/>
        <w:t>8. Brief description (paragraph) of project covering each of the points below.</w:t>
      </w:r>
      <w:r w:rsidRPr="00A822DF">
        <w:rPr>
          <w:rFonts w:ascii="Arial" w:eastAsia="Times New Roman" w:hAnsi="Arial"/>
          <w:sz w:val="24"/>
          <w:szCs w:val="24"/>
        </w:rPr>
        <w:t xml:space="preserve">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</w:t>
      </w:r>
      <w:proofErr w:type="gramStart"/>
      <w:r w:rsidRPr="00A822DF">
        <w:rPr>
          <w:rFonts w:ascii="Arial" w:eastAsia="Times New Roman" w:hAnsi="Arial"/>
          <w:sz w:val="24"/>
          <w:szCs w:val="24"/>
        </w:rPr>
        <w:t>1)  objective</w:t>
      </w:r>
      <w:proofErr w:type="gramEnd"/>
      <w:r w:rsidRPr="00A822DF">
        <w:rPr>
          <w:rFonts w:ascii="Arial" w:eastAsia="Times New Roman" w:hAnsi="Arial"/>
          <w:sz w:val="24"/>
          <w:szCs w:val="24"/>
        </w:rPr>
        <w:t xml:space="preserve">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2)  specific geographic area: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3)  role of collaborating investigators: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4)  methods and procedures: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5)  brief  justification for additional samples (if needed): </w:t>
      </w: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</w:p>
    <w:p w:rsidR="00F07122" w:rsidRPr="00A822DF" w:rsidRDefault="00F07122" w:rsidP="00F07122">
      <w:pPr>
        <w:spacing w:after="6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t xml:space="preserve">9. Samples needed (please refer to section </w:t>
      </w:r>
      <w:hyperlink r:id="rId6" w:history="1">
        <w:r w:rsidRPr="00A822DF">
          <w:rPr>
            <w:rStyle w:val="Hyperlink"/>
            <w:rFonts w:ascii="Arial" w:eastAsia="Times New Roman" w:hAnsi="Arial"/>
            <w:b/>
            <w:sz w:val="24"/>
            <w:szCs w:val="24"/>
          </w:rPr>
          <w:t>Sample Request Guidelines</w:t>
        </w:r>
      </w:hyperlink>
      <w:proofErr w:type="gramStart"/>
      <w:r w:rsidRPr="00A822DF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Pr="00A822DF">
        <w:rPr>
          <w:rFonts w:ascii="Arial" w:eastAsia="Times New Roman" w:hAnsi="Arial"/>
          <w:b/>
          <w:sz w:val="24"/>
          <w:szCs w:val="24"/>
        </w:rPr>
        <w:t>:</w:t>
      </w:r>
      <w:proofErr w:type="gramEnd"/>
      <w:r w:rsidRPr="00A822DF">
        <w:rPr>
          <w:rFonts w:ascii="Arial" w:eastAsia="Times New Roman" w:hAnsi="Arial"/>
          <w:b/>
          <w:sz w:val="24"/>
          <w:szCs w:val="24"/>
        </w:rPr>
        <w:t xml:space="preserve"> </w:t>
      </w:r>
    </w:p>
    <w:p w:rsidR="00F07122" w:rsidRPr="00A822DF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  <w:r w:rsidRPr="00A822DF">
        <w:rPr>
          <w:rFonts w:ascii="Arial" w:eastAsia="Times New Roman" w:hAnsi="Arial"/>
          <w:sz w:val="24"/>
          <w:szCs w:val="24"/>
        </w:rPr>
        <w:t xml:space="preserve">   (Double click within the table to open an </w:t>
      </w:r>
      <w:r>
        <w:rPr>
          <w:rFonts w:ascii="Arial" w:eastAsia="Times New Roman" w:hAnsi="Arial"/>
          <w:sz w:val="24"/>
          <w:szCs w:val="24"/>
        </w:rPr>
        <w:t>E</w:t>
      </w:r>
      <w:r w:rsidRPr="00A822DF">
        <w:rPr>
          <w:rFonts w:ascii="Arial" w:eastAsia="Times New Roman" w:hAnsi="Arial"/>
          <w:sz w:val="24"/>
          <w:szCs w:val="24"/>
        </w:rPr>
        <w:t>xcel worksheet.)</w:t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  <w:r w:rsidRPr="00BC66DA">
        <w:rPr>
          <w:rFonts w:ascii="Arial" w:eastAsia="Times New Roman" w:hAnsi="Arial"/>
          <w:sz w:val="24"/>
          <w:szCs w:val="24"/>
        </w:rPr>
        <w:object w:dxaOrig="16320" w:dyaOrig="3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164.8pt" o:ole="">
            <v:imagedata r:id="rId7" r:pict="rId8" o:title=""/>
          </v:shape>
          <o:OLEObject Type="Embed" ProgID="Excel.Sheet.8" ShapeID="_x0000_i1025" DrawAspect="Content" ObjectID="_1269931140" r:id="rId9"/>
        </w:object>
      </w:r>
      <w:r w:rsidRPr="00A822DF">
        <w:rPr>
          <w:rFonts w:ascii="Arial" w:eastAsia="Times New Roman" w:hAnsi="Arial"/>
          <w:sz w:val="24"/>
          <w:szCs w:val="24"/>
        </w:rPr>
        <w:br/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t xml:space="preserve">10. Please note any special sampling, handling, packing, mailing, etc. </w:t>
      </w:r>
    </w:p>
    <w:p w:rsidR="00F07122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br/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b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br/>
        <w:t xml:space="preserve">11. Whenever feasible return unused samples or sample residues.  If this is not possible please explain why. </w:t>
      </w:r>
    </w:p>
    <w:p w:rsidR="00F07122" w:rsidRPr="00A822DF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  <w:r w:rsidRPr="00A822DF">
        <w:rPr>
          <w:rFonts w:ascii="Arial" w:eastAsia="Times New Roman" w:hAnsi="Arial"/>
          <w:b/>
          <w:sz w:val="24"/>
          <w:szCs w:val="24"/>
        </w:rPr>
        <w:br/>
      </w:r>
      <w:r w:rsidRPr="00A822DF">
        <w:rPr>
          <w:rFonts w:ascii="Arial" w:eastAsia="Times New Roman" w:hAnsi="Arial"/>
          <w:b/>
          <w:sz w:val="24"/>
          <w:szCs w:val="24"/>
        </w:rPr>
        <w:br/>
        <w:t>12. Will you be here to do the sampling?</w:t>
      </w:r>
      <w:r w:rsidRPr="00A822DF">
        <w:rPr>
          <w:rFonts w:ascii="Arial" w:eastAsia="Times New Roman" w:hAnsi="Arial"/>
          <w:sz w:val="24"/>
          <w:szCs w:val="24"/>
        </w:rPr>
        <w:t xml:space="preserve">   </w:t>
      </w:r>
    </w:p>
    <w:p w:rsidR="00F07122" w:rsidRPr="00A822DF" w:rsidRDefault="00F07122" w:rsidP="00F07122">
      <w:pPr>
        <w:spacing w:after="60" w:line="240" w:lineRule="auto"/>
        <w:rPr>
          <w:rFonts w:ascii="Arial" w:eastAsia="Times New Roman" w:hAnsi="Arial"/>
          <w:sz w:val="24"/>
          <w:szCs w:val="24"/>
        </w:rPr>
      </w:pPr>
      <w:r w:rsidRPr="00A822DF">
        <w:rPr>
          <w:rFonts w:ascii="Arial" w:eastAsia="Times New Roman" w:hAnsi="Arial"/>
          <w:sz w:val="24"/>
          <w:szCs w:val="24"/>
        </w:rPr>
        <w:t xml:space="preserve">     Yes: </w:t>
      </w:r>
      <w:r w:rsidRPr="00A822DF">
        <w:rPr>
          <w:rFonts w:ascii="Arial" w:eastAsia="Times New Roman" w:hAnsi="Arial"/>
          <w:sz w:val="24"/>
          <w:szCs w:val="24"/>
        </w:rPr>
        <w:br/>
      </w:r>
      <w:proofErr w:type="gramStart"/>
      <w:r w:rsidRPr="00A822DF">
        <w:rPr>
          <w:rFonts w:ascii="Arial" w:eastAsia="Times New Roman" w:hAnsi="Arial"/>
          <w:sz w:val="24"/>
          <w:szCs w:val="24"/>
        </w:rPr>
        <w:t xml:space="preserve">     No</w:t>
      </w:r>
      <w:proofErr w:type="gramEnd"/>
      <w:r w:rsidRPr="00A822DF">
        <w:rPr>
          <w:rFonts w:ascii="Arial" w:eastAsia="Times New Roman" w:hAnsi="Arial"/>
          <w:sz w:val="24"/>
          <w:szCs w:val="24"/>
        </w:rPr>
        <w:t xml:space="preserve">: </w:t>
      </w:r>
      <w:r w:rsidRPr="00A822DF">
        <w:rPr>
          <w:rFonts w:ascii="Arial" w:eastAsia="Times New Roman" w:hAnsi="Arial"/>
          <w:sz w:val="24"/>
          <w:szCs w:val="24"/>
        </w:rPr>
        <w:br/>
        <w:t xml:space="preserve">     Maybe (explain): </w:t>
      </w:r>
      <w:r w:rsidRPr="00A822DF">
        <w:rPr>
          <w:rFonts w:ascii="Arial" w:eastAsia="Times New Roman" w:hAnsi="Arial"/>
          <w:sz w:val="24"/>
          <w:szCs w:val="24"/>
        </w:rPr>
        <w:br/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  <w:t>Acceptance of and publishing on research related to samples</w:t>
      </w:r>
      <w:r>
        <w:rPr>
          <w:rFonts w:ascii="Arial" w:eastAsia="Times New Roman" w:hAnsi="Arial"/>
          <w:sz w:val="24"/>
          <w:szCs w:val="24"/>
        </w:rPr>
        <w:t>/data</w:t>
      </w:r>
      <w:r w:rsidRPr="00A822DF">
        <w:rPr>
          <w:rFonts w:ascii="Arial" w:eastAsia="Times New Roman" w:hAnsi="Arial"/>
          <w:sz w:val="24"/>
          <w:szCs w:val="24"/>
        </w:rPr>
        <w:t xml:space="preserve"> distributed by this repository involve distinct responsibilities on the part of the requester -- these are defined in the </w:t>
      </w:r>
      <w:r>
        <w:rPr>
          <w:rFonts w:ascii="Arial" w:eastAsia="Times New Roman" w:hAnsi="Arial"/>
          <w:sz w:val="24"/>
          <w:szCs w:val="24"/>
        </w:rPr>
        <w:t>Lamont-Doherty</w:t>
      </w:r>
      <w:r w:rsidRPr="00A822DF">
        <w:rPr>
          <w:rFonts w:ascii="Arial" w:eastAsia="Times New Roman" w:hAnsi="Arial"/>
          <w:sz w:val="24"/>
          <w:szCs w:val="24"/>
        </w:rPr>
        <w:t xml:space="preserve"> Core Repository </w:t>
      </w:r>
      <w:hyperlink r:id="rId10" w:history="1">
        <w:r w:rsidRPr="00A822DF">
          <w:rPr>
            <w:rStyle w:val="Hyperlink"/>
            <w:rFonts w:ascii="Arial" w:eastAsia="Times New Roman" w:hAnsi="Arial"/>
            <w:sz w:val="24"/>
            <w:szCs w:val="24"/>
          </w:rPr>
          <w:t>Sample Request Guidelines</w:t>
        </w:r>
      </w:hyperlink>
      <w:r w:rsidRPr="00A822DF">
        <w:rPr>
          <w:rFonts w:ascii="Arial" w:eastAsia="Times New Roman" w:hAnsi="Arial"/>
          <w:sz w:val="24"/>
          <w:szCs w:val="24"/>
        </w:rPr>
        <w:t xml:space="preserve">. </w:t>
      </w:r>
      <w:r w:rsidRPr="00A822DF">
        <w:rPr>
          <w:rFonts w:ascii="Arial" w:eastAsia="Times New Roman" w:hAnsi="Arial"/>
          <w:sz w:val="24"/>
          <w:szCs w:val="24"/>
        </w:rPr>
        <w:br/>
      </w:r>
      <w:r w:rsidRPr="00A822DF">
        <w:rPr>
          <w:rFonts w:ascii="Arial" w:eastAsia="Times New Roman" w:hAnsi="Arial"/>
          <w:sz w:val="24"/>
          <w:szCs w:val="24"/>
        </w:rPr>
        <w:br/>
      </w: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</w:p>
    <w:p w:rsidR="00F07122" w:rsidRPr="00A822DF" w:rsidRDefault="00F07122" w:rsidP="00F07122">
      <w:pPr>
        <w:spacing w:after="240" w:line="240" w:lineRule="auto"/>
        <w:rPr>
          <w:rFonts w:ascii="Arial" w:eastAsia="Times New Roman" w:hAnsi="Arial"/>
          <w:sz w:val="24"/>
          <w:szCs w:val="24"/>
        </w:rPr>
      </w:pPr>
    </w:p>
    <w:sectPr w:rsidR="00F07122" w:rsidRPr="00A822DF" w:rsidSect="00F07122">
      <w:headerReference w:type="default" r:id="rId11"/>
      <w:footerReference w:type="default" r:id="rId12"/>
      <w:pgSz w:w="12240" w:h="15840"/>
      <w:pgMar w:top="1440" w:right="1440" w:bottom="1440" w:left="1440" w:header="1440" w:footer="1440" w:gutter="0"/>
      <w:docGrid w:linePitch="36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07122" w:rsidRDefault="00F07122">
    <w:pPr>
      <w:pStyle w:val="Footer"/>
    </w:pPr>
    <w:r>
      <w:t>Last Modified 12-5-2011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07122" w:rsidRPr="005906A4" w:rsidRDefault="00F07122" w:rsidP="00F07122">
    <w:pPr>
      <w:pStyle w:val="Header"/>
      <w:jc w:val="center"/>
    </w:pPr>
    <w:r w:rsidRPr="0090750F">
      <w:rPr>
        <w:sz w:val="28"/>
      </w:rPr>
      <w:t>L</w:t>
    </w:r>
    <w:r>
      <w:rPr>
        <w:sz w:val="28"/>
      </w:rPr>
      <w:t xml:space="preserve">AMONT-DOHERTY </w:t>
    </w:r>
    <w:r w:rsidRPr="0090750F">
      <w:rPr>
        <w:sz w:val="28"/>
      </w:rPr>
      <w:t>CORE REPOSITORY</w:t>
    </w:r>
    <w:r>
      <w:rPr>
        <w:sz w:val="28"/>
      </w:rPr>
      <w:t xml:space="preserve"> - SAMPLE</w:t>
    </w:r>
    <w:r w:rsidRPr="0090750F">
      <w:rPr>
        <w:sz w:val="28"/>
      </w:rPr>
      <w:t xml:space="preserve">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compat/>
  <w:rsids>
    <w:rsidRoot w:val="00EC1FDB"/>
    <w:rsid w:val="00F07122"/>
    <w:rsid w:val="00F9724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C1FDB"/>
    <w:rPr>
      <w:color w:val="0000FF"/>
      <w:u w:val="single"/>
    </w:rPr>
  </w:style>
  <w:style w:type="character" w:customStyle="1" w:styleId="moz-txt-tag">
    <w:name w:val="moz-txt-tag"/>
    <w:basedOn w:val="DefaultParagraphFont"/>
    <w:rsid w:val="00EC1FDB"/>
  </w:style>
  <w:style w:type="character" w:styleId="FollowedHyperlink">
    <w:name w:val="FollowedHyperlink"/>
    <w:basedOn w:val="DefaultParagraphFont"/>
    <w:uiPriority w:val="99"/>
    <w:semiHidden/>
    <w:unhideWhenUsed/>
    <w:rsid w:val="005E25D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4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401"/>
  </w:style>
  <w:style w:type="paragraph" w:styleId="Footer">
    <w:name w:val="footer"/>
    <w:basedOn w:val="Normal"/>
    <w:link w:val="FooterChar"/>
    <w:uiPriority w:val="99"/>
    <w:semiHidden/>
    <w:unhideWhenUsed/>
    <w:rsid w:val="005324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deo.columbia.edu/core-repository/samples-services/sample-request-guidelines" TargetMode="External"/><Relationship Id="rId5" Type="http://schemas.openxmlformats.org/officeDocument/2006/relationships/hyperlink" Target="mailto:peridote@ldeo.columbia.edu" TargetMode="External"/><Relationship Id="rId6" Type="http://schemas.openxmlformats.org/officeDocument/2006/relationships/hyperlink" Target="http://www.ldeo.columbia.edu/core-repository/samples-services/sample-request-guideline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ict"/><Relationship Id="rId9" Type="http://schemas.openxmlformats.org/officeDocument/2006/relationships/oleObject" Target="embeddings/Microsoft_Excel_97_-_2004_Worksheet1.xls"/><Relationship Id="rId10" Type="http://schemas.openxmlformats.org/officeDocument/2006/relationships/hyperlink" Target="http://www.ldeo.columbia.edu/core-repository/samples-services/sample-request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1355</Characters>
  <Application>Microsoft Word 12.1.0</Application>
  <DocSecurity>0</DocSecurity>
  <Lines>81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Columbia University</Company>
  <LinksUpToDate>false</LinksUpToDate>
  <CharactersWithSpaces>1753</CharactersWithSpaces>
  <SharedDoc>false</SharedDoc>
  <HyperlinkBase/>
  <HLinks>
    <vt:vector size="24" baseType="variant">
      <vt:variant>
        <vt:i4>7209036</vt:i4>
      </vt:variant>
      <vt:variant>
        <vt:i4>12</vt:i4>
      </vt:variant>
      <vt:variant>
        <vt:i4>0</vt:i4>
      </vt:variant>
      <vt:variant>
        <vt:i4>5</vt:i4>
      </vt:variant>
      <vt:variant>
        <vt:lpwstr>http://www.ldeo.columbia.edu/core-repository/samples-services/sample-request-guidelines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http://www.ldeo.columbia.edu/core-repository/samples-services/sample-request-guidelines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mailto:peridote@ldeo.columbia.edu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http://www.ldeo.columbia.edu/core-repository/samples-services/sample-request-guidelines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Nichole Anest</dc:creator>
  <cp:keywords/>
  <dc:description/>
  <cp:lastModifiedBy>Rusty Lotti</cp:lastModifiedBy>
  <cp:revision>2</cp:revision>
  <cp:lastPrinted>2011-12-05T18:59:00Z</cp:lastPrinted>
  <dcterms:created xsi:type="dcterms:W3CDTF">2012-04-16T13:53:00Z</dcterms:created>
  <dcterms:modified xsi:type="dcterms:W3CDTF">2012-04-16T13:53:00Z</dcterms:modified>
  <cp:category/>
</cp:coreProperties>
</file>